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Каминского Дмитрия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7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17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Каминский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Каминский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Каминск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Каминского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Каминского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Каминского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Каминского Дмитрия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</w:t>
      </w:r>
      <w:r>
        <w:rPr>
          <w:rFonts w:ascii="Times New Roman" w:eastAsia="Times New Roman" w:hAnsi="Times New Roman" w:cs="Times New Roman"/>
          <w:sz w:val="22"/>
          <w:szCs w:val="22"/>
        </w:rPr>
        <w:t>ирово</w:t>
      </w:r>
      <w:r>
        <w:rPr>
          <w:rFonts w:ascii="Times New Roman" w:eastAsia="Times New Roman" w:hAnsi="Times New Roman" w:cs="Times New Roman"/>
          <w:sz w:val="22"/>
          <w:szCs w:val="22"/>
        </w:rPr>
        <w:t>й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судь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 </w:t>
      </w:r>
      <w:r>
        <w:rPr>
          <w:rFonts w:ascii="Times New Roman" w:eastAsia="Times New Roman" w:hAnsi="Times New Roman" w:cs="Times New Roman"/>
          <w:sz w:val="22"/>
          <w:szCs w:val="22"/>
        </w:rPr>
        <w:t>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Style w:val="cat-Dategrp-9rplc-28"/>
          <w:rFonts w:ascii="Times New Roman" w:eastAsia="Times New Roman" w:hAnsi="Times New Roman" w:cs="Times New Roman"/>
          <w:sz w:val="22"/>
          <w:szCs w:val="22"/>
        </w:rPr>
        <w:t>дата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24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____________________ Т.И. </w:t>
      </w:r>
      <w:r>
        <w:rPr>
          <w:rFonts w:ascii="Times New Roman" w:eastAsia="Times New Roman" w:hAnsi="Times New Roman" w:cs="Times New Roman"/>
          <w:sz w:val="22"/>
          <w:szCs w:val="22"/>
        </w:rPr>
        <w:t>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54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OrganizationNamegrp-17rplc-10">
    <w:name w:val="cat-OrganizationName grp-17 rplc-10"/>
    <w:basedOn w:val="DefaultParagraphFont"/>
  </w:style>
  <w:style w:type="character" w:customStyle="1" w:styleId="cat-PassportDatagrp-16rplc-11">
    <w:name w:val="cat-PassportData grp-16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20rplc-13">
    <w:name w:val="cat-ExternalSystemDefined grp-20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8">
    <w:name w:val="cat-Date grp-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